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88" w:rsidRPr="00C558B0" w:rsidRDefault="000C4488" w:rsidP="00CF04C6">
      <w:pPr>
        <w:spacing w:line="800" w:lineRule="exact"/>
        <w:jc w:val="center"/>
        <w:rPr>
          <w:rFonts w:ascii="华文中宋" w:eastAsia="华文中宋" w:hAnsi="华文中宋"/>
          <w:color w:val="FF0000"/>
          <w:sz w:val="72"/>
          <w:szCs w:val="72"/>
        </w:rPr>
      </w:pPr>
      <w:r w:rsidRPr="00C558B0">
        <w:rPr>
          <w:rFonts w:ascii="华文中宋" w:eastAsia="华文中宋" w:hAnsi="华文中宋" w:hint="eastAsia"/>
          <w:color w:val="FF0000"/>
          <w:sz w:val="72"/>
          <w:szCs w:val="72"/>
        </w:rPr>
        <w:t>北</w:t>
      </w:r>
      <w:r>
        <w:rPr>
          <w:rFonts w:ascii="华文中宋" w:eastAsia="华文中宋" w:hAnsi="华文中宋"/>
          <w:color w:val="FF0000"/>
          <w:sz w:val="72"/>
          <w:szCs w:val="72"/>
        </w:rPr>
        <w:t xml:space="preserve"> </w:t>
      </w:r>
      <w:r w:rsidRPr="00C558B0">
        <w:rPr>
          <w:rFonts w:ascii="华文中宋" w:eastAsia="华文中宋" w:hAnsi="华文中宋" w:hint="eastAsia"/>
          <w:color w:val="FF0000"/>
          <w:sz w:val="72"/>
          <w:szCs w:val="72"/>
        </w:rPr>
        <w:t>京</w:t>
      </w:r>
      <w:r>
        <w:rPr>
          <w:rFonts w:ascii="华文中宋" w:eastAsia="华文中宋" w:hAnsi="华文中宋"/>
          <w:color w:val="FF0000"/>
          <w:sz w:val="72"/>
          <w:szCs w:val="72"/>
        </w:rPr>
        <w:t xml:space="preserve"> </w:t>
      </w:r>
      <w:r w:rsidRPr="00C558B0">
        <w:rPr>
          <w:rFonts w:ascii="华文中宋" w:eastAsia="华文中宋" w:hAnsi="华文中宋" w:hint="eastAsia"/>
          <w:color w:val="FF0000"/>
          <w:sz w:val="72"/>
          <w:szCs w:val="72"/>
        </w:rPr>
        <w:t>市</w:t>
      </w:r>
      <w:r>
        <w:rPr>
          <w:rFonts w:ascii="华文中宋" w:eastAsia="华文中宋" w:hAnsi="华文中宋"/>
          <w:color w:val="FF0000"/>
          <w:sz w:val="72"/>
          <w:szCs w:val="72"/>
        </w:rPr>
        <w:t xml:space="preserve"> </w:t>
      </w:r>
      <w:r w:rsidRPr="00C558B0">
        <w:rPr>
          <w:rFonts w:ascii="华文中宋" w:eastAsia="华文中宋" w:hAnsi="华文中宋" w:hint="eastAsia"/>
          <w:color w:val="FF0000"/>
          <w:sz w:val="72"/>
          <w:szCs w:val="72"/>
        </w:rPr>
        <w:t>供</w:t>
      </w:r>
      <w:r>
        <w:rPr>
          <w:rFonts w:ascii="华文中宋" w:eastAsia="华文中宋" w:hAnsi="华文中宋"/>
          <w:color w:val="FF0000"/>
          <w:sz w:val="72"/>
          <w:szCs w:val="72"/>
        </w:rPr>
        <w:t xml:space="preserve"> </w:t>
      </w:r>
      <w:r w:rsidRPr="00C558B0">
        <w:rPr>
          <w:rFonts w:ascii="华文中宋" w:eastAsia="华文中宋" w:hAnsi="华文中宋" w:hint="eastAsia"/>
          <w:color w:val="FF0000"/>
          <w:sz w:val="72"/>
          <w:szCs w:val="72"/>
        </w:rPr>
        <w:t>热</w:t>
      </w:r>
      <w:r>
        <w:rPr>
          <w:rFonts w:ascii="华文中宋" w:eastAsia="华文中宋" w:hAnsi="华文中宋"/>
          <w:color w:val="FF0000"/>
          <w:sz w:val="72"/>
          <w:szCs w:val="72"/>
        </w:rPr>
        <w:t xml:space="preserve"> </w:t>
      </w:r>
      <w:r w:rsidRPr="00C558B0">
        <w:rPr>
          <w:rFonts w:ascii="华文中宋" w:eastAsia="华文中宋" w:hAnsi="华文中宋" w:hint="eastAsia"/>
          <w:color w:val="FF0000"/>
          <w:sz w:val="72"/>
          <w:szCs w:val="72"/>
        </w:rPr>
        <w:t>协</w:t>
      </w:r>
      <w:r>
        <w:rPr>
          <w:rFonts w:ascii="华文中宋" w:eastAsia="华文中宋" w:hAnsi="华文中宋"/>
          <w:color w:val="FF0000"/>
          <w:sz w:val="72"/>
          <w:szCs w:val="72"/>
        </w:rPr>
        <w:t xml:space="preserve"> </w:t>
      </w:r>
      <w:r w:rsidRPr="00C558B0">
        <w:rPr>
          <w:rFonts w:ascii="华文中宋" w:eastAsia="华文中宋" w:hAnsi="华文中宋" w:hint="eastAsia"/>
          <w:color w:val="FF0000"/>
          <w:sz w:val="72"/>
          <w:szCs w:val="72"/>
        </w:rPr>
        <w:t>会</w:t>
      </w:r>
    </w:p>
    <w:p w:rsidR="000C4488" w:rsidRDefault="000C4488" w:rsidP="00CF04C6">
      <w:pPr>
        <w:spacing w:line="520" w:lineRule="exact"/>
        <w:jc w:val="center"/>
        <w:rPr>
          <w:rFonts w:ascii="黑体" w:eastAsia="黑体" w:hAnsi="华文中宋"/>
          <w:sz w:val="44"/>
          <w:szCs w:val="44"/>
        </w:rPr>
      </w:pPr>
      <w:r>
        <w:rPr>
          <w:noProof/>
        </w:rPr>
        <w:pict>
          <v:line id="_x0000_s1026" style="position:absolute;left:0;text-align:left;z-index:251658240" from="0,12.8pt" to="414pt,12.8pt" strokecolor="red" strokeweight="1.5pt"/>
        </w:pict>
      </w:r>
    </w:p>
    <w:p w:rsidR="000C4488" w:rsidRDefault="000C4488" w:rsidP="00EC0042">
      <w:pPr>
        <w:jc w:val="center"/>
        <w:rPr>
          <w:b/>
          <w:sz w:val="44"/>
          <w:szCs w:val="44"/>
        </w:rPr>
      </w:pPr>
      <w:r w:rsidRPr="00DD6169">
        <w:rPr>
          <w:rFonts w:hint="eastAsia"/>
          <w:b/>
          <w:sz w:val="44"/>
          <w:szCs w:val="44"/>
        </w:rPr>
        <w:t>关于召开北京市供热协会</w:t>
      </w:r>
    </w:p>
    <w:p w:rsidR="000C4488" w:rsidRPr="00DD6169" w:rsidRDefault="000C4488" w:rsidP="002F3AA7">
      <w:pPr>
        <w:jc w:val="center"/>
        <w:rPr>
          <w:b/>
          <w:sz w:val="44"/>
          <w:szCs w:val="44"/>
        </w:rPr>
      </w:pPr>
      <w:r w:rsidRPr="00DD6169">
        <w:rPr>
          <w:rFonts w:hint="eastAsia"/>
          <w:b/>
          <w:sz w:val="44"/>
          <w:szCs w:val="44"/>
        </w:rPr>
        <w:t>会员大会的通知</w:t>
      </w:r>
    </w:p>
    <w:p w:rsidR="000C4488" w:rsidRDefault="000C4488" w:rsidP="00CF04C6">
      <w:pPr>
        <w:ind w:firstLineChars="200" w:firstLine="31680"/>
        <w:rPr>
          <w:sz w:val="32"/>
          <w:szCs w:val="32"/>
        </w:rPr>
      </w:pPr>
    </w:p>
    <w:p w:rsidR="000C4488" w:rsidRPr="00505E02" w:rsidRDefault="000C4488" w:rsidP="00CF04C6">
      <w:pPr>
        <w:spacing w:line="460" w:lineRule="exact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style="position:absolute;left:0;text-align:left;margin-left:309.75pt;margin-top:514.5pt;width:127.5pt;height:127.5pt;z-index:251659264;visibility:visible;mso-position-horizontal-relative:page;mso-position-vertical-relative:page" o:preferrelative="t" filled="f" stroked="f">
            <v:imagedata r:id="rId6" o:title=""/>
            <o:lock v:ext="edit" aspectratio="t"/>
            <w10:wrap anchorx="page" anchory="page"/>
          </v:shape>
          <w:control r:id="rId7" w:name="BJCAWordSign1" w:shapeid="_x0000_s1027"/>
        </w:pict>
      </w:r>
      <w:r w:rsidRPr="00505E02">
        <w:rPr>
          <w:rFonts w:ascii="仿宋" w:eastAsia="仿宋" w:hAnsi="仿宋" w:hint="eastAsia"/>
          <w:sz w:val="32"/>
          <w:szCs w:val="32"/>
        </w:rPr>
        <w:t>各会员单位：</w:t>
      </w:r>
    </w:p>
    <w:p w:rsidR="000C4488" w:rsidRPr="00505E02" w:rsidRDefault="000C4488" w:rsidP="00CF04C6">
      <w:pPr>
        <w:spacing w:line="46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505E02">
        <w:rPr>
          <w:rFonts w:ascii="仿宋" w:eastAsia="仿宋" w:hAnsi="仿宋" w:hint="eastAsia"/>
          <w:sz w:val="32"/>
          <w:szCs w:val="32"/>
        </w:rPr>
        <w:t>兹定于</w:t>
      </w:r>
      <w:r w:rsidRPr="00505E02">
        <w:rPr>
          <w:rFonts w:ascii="仿宋" w:eastAsia="仿宋" w:hAnsi="仿宋"/>
          <w:sz w:val="32"/>
          <w:szCs w:val="32"/>
        </w:rPr>
        <w:t>2015</w:t>
      </w:r>
      <w:r w:rsidRPr="00505E02">
        <w:rPr>
          <w:rFonts w:ascii="仿宋" w:eastAsia="仿宋" w:hAnsi="仿宋" w:hint="eastAsia"/>
          <w:sz w:val="32"/>
          <w:szCs w:val="32"/>
        </w:rPr>
        <w:t>年</w:t>
      </w:r>
      <w:r w:rsidRPr="00505E02">
        <w:rPr>
          <w:rFonts w:ascii="仿宋" w:eastAsia="仿宋" w:hAnsi="仿宋"/>
          <w:sz w:val="32"/>
          <w:szCs w:val="32"/>
        </w:rPr>
        <w:t>12</w:t>
      </w:r>
      <w:r w:rsidRPr="00505E02">
        <w:rPr>
          <w:rFonts w:ascii="仿宋" w:eastAsia="仿宋" w:hAnsi="仿宋" w:hint="eastAsia"/>
          <w:sz w:val="32"/>
          <w:szCs w:val="32"/>
        </w:rPr>
        <w:t>月</w:t>
      </w:r>
      <w:r w:rsidRPr="00505E02">
        <w:rPr>
          <w:rFonts w:ascii="仿宋" w:eastAsia="仿宋" w:hAnsi="仿宋"/>
          <w:sz w:val="32"/>
          <w:szCs w:val="32"/>
        </w:rPr>
        <w:t>10</w:t>
      </w:r>
      <w:r w:rsidRPr="00505E02">
        <w:rPr>
          <w:rFonts w:ascii="仿宋" w:eastAsia="仿宋" w:hAnsi="仿宋" w:hint="eastAsia"/>
          <w:sz w:val="32"/>
          <w:szCs w:val="32"/>
        </w:rPr>
        <w:t>日（星期四）上午九点半，召开北京市供热协会会员大会暨换届选举大会，请各会员单位派一名负责同志按时出席会议。</w:t>
      </w:r>
    </w:p>
    <w:p w:rsidR="000C4488" w:rsidRPr="00505E02" w:rsidRDefault="000C4488" w:rsidP="00CF04C6">
      <w:pPr>
        <w:spacing w:line="46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505E02">
        <w:rPr>
          <w:rFonts w:ascii="仿宋" w:eastAsia="仿宋" w:hAnsi="仿宋" w:hint="eastAsia"/>
          <w:sz w:val="32"/>
          <w:szCs w:val="32"/>
        </w:rPr>
        <w:t>会场地址</w:t>
      </w:r>
      <w:r w:rsidRPr="00505E02">
        <w:rPr>
          <w:rFonts w:ascii="仿宋" w:eastAsia="仿宋" w:hAnsi="仿宋"/>
          <w:sz w:val="32"/>
          <w:szCs w:val="32"/>
        </w:rPr>
        <w:t>:</w:t>
      </w:r>
      <w:r>
        <w:rPr>
          <w:rFonts w:ascii="仿宋" w:eastAsia="仿宋" w:hAnsi="仿宋" w:hint="eastAsia"/>
          <w:sz w:val="32"/>
          <w:szCs w:val="32"/>
        </w:rPr>
        <w:t>北京河南大厦（附路线图）</w:t>
      </w:r>
    </w:p>
    <w:p w:rsidR="000C4488" w:rsidRPr="00505E02" w:rsidRDefault="000C4488" w:rsidP="00CF04C6">
      <w:pPr>
        <w:spacing w:line="46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505E02">
        <w:rPr>
          <w:rFonts w:ascii="仿宋" w:eastAsia="仿宋" w:hAnsi="仿宋" w:hint="eastAsia"/>
          <w:sz w:val="32"/>
          <w:szCs w:val="32"/>
        </w:rPr>
        <w:t>请</w:t>
      </w:r>
      <w:r>
        <w:rPr>
          <w:rFonts w:ascii="仿宋" w:eastAsia="仿宋" w:hAnsi="仿宋" w:hint="eastAsia"/>
          <w:sz w:val="32"/>
          <w:szCs w:val="32"/>
        </w:rPr>
        <w:t>各位会员</w:t>
      </w:r>
      <w:r w:rsidRPr="00505E02">
        <w:rPr>
          <w:rFonts w:ascii="仿宋" w:eastAsia="仿宋" w:hAnsi="仿宋" w:hint="eastAsia"/>
          <w:sz w:val="32"/>
          <w:szCs w:val="32"/>
        </w:rPr>
        <w:t>登录北京市供热协会主办的《北京供热网》</w:t>
      </w:r>
      <w:r w:rsidRPr="00505E02">
        <w:rPr>
          <w:rFonts w:ascii="仿宋" w:eastAsia="仿宋" w:hAnsi="仿宋"/>
          <w:sz w:val="32"/>
          <w:szCs w:val="32"/>
        </w:rPr>
        <w:t>www.bjgr.cn</w:t>
      </w:r>
      <w:r w:rsidRPr="00505E02">
        <w:rPr>
          <w:rFonts w:ascii="仿宋" w:eastAsia="仿宋" w:hAnsi="仿宋" w:hint="eastAsia"/>
          <w:sz w:val="32"/>
          <w:szCs w:val="32"/>
        </w:rPr>
        <w:t>查阅会议将要审议的文件</w:t>
      </w:r>
      <w:r>
        <w:rPr>
          <w:rFonts w:ascii="仿宋" w:eastAsia="仿宋" w:hAnsi="仿宋" w:hint="eastAsia"/>
          <w:sz w:val="32"/>
          <w:szCs w:val="32"/>
        </w:rPr>
        <w:t>并征求意见。</w:t>
      </w:r>
    </w:p>
    <w:p w:rsidR="000C4488" w:rsidRPr="00505E02" w:rsidRDefault="000C4488" w:rsidP="00CF04C6">
      <w:pPr>
        <w:spacing w:line="46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505E02">
        <w:rPr>
          <w:rFonts w:ascii="仿宋" w:eastAsia="仿宋" w:hAnsi="仿宋"/>
          <w:sz w:val="32"/>
          <w:szCs w:val="32"/>
        </w:rPr>
        <w:t>1</w:t>
      </w:r>
      <w:r w:rsidRPr="00505E02">
        <w:rPr>
          <w:rFonts w:ascii="仿宋" w:eastAsia="仿宋" w:hAnsi="仿宋" w:hint="eastAsia"/>
          <w:sz w:val="32"/>
          <w:szCs w:val="32"/>
        </w:rPr>
        <w:t>、北京市供热协会章程（</w:t>
      </w:r>
      <w:r>
        <w:rPr>
          <w:rFonts w:ascii="仿宋" w:eastAsia="仿宋" w:hAnsi="仿宋" w:hint="eastAsia"/>
          <w:sz w:val="32"/>
          <w:szCs w:val="32"/>
        </w:rPr>
        <w:t>修正案</w:t>
      </w:r>
      <w:r w:rsidRPr="00505E02">
        <w:rPr>
          <w:rFonts w:ascii="仿宋" w:eastAsia="仿宋" w:hAnsi="仿宋" w:hint="eastAsia"/>
          <w:sz w:val="32"/>
          <w:szCs w:val="32"/>
        </w:rPr>
        <w:t>）；</w:t>
      </w:r>
    </w:p>
    <w:p w:rsidR="000C4488" w:rsidRPr="00505E02" w:rsidRDefault="000C4488" w:rsidP="00CF04C6">
      <w:pPr>
        <w:spacing w:line="460" w:lineRule="exact"/>
        <w:ind w:firstLineChars="200" w:firstLine="31680"/>
        <w:rPr>
          <w:rFonts w:ascii="仿宋" w:eastAsia="仿宋" w:hAnsi="仿宋" w:cs="黑体"/>
          <w:sz w:val="32"/>
          <w:szCs w:val="32"/>
        </w:rPr>
      </w:pPr>
      <w:r w:rsidRPr="00505E02">
        <w:rPr>
          <w:rFonts w:ascii="仿宋" w:eastAsia="仿宋" w:hAnsi="仿宋"/>
          <w:sz w:val="32"/>
          <w:szCs w:val="32"/>
        </w:rPr>
        <w:t>2</w:t>
      </w:r>
      <w:r w:rsidRPr="00505E02">
        <w:rPr>
          <w:rFonts w:ascii="仿宋" w:eastAsia="仿宋" w:hAnsi="仿宋" w:hint="eastAsia"/>
          <w:sz w:val="32"/>
          <w:szCs w:val="32"/>
        </w:rPr>
        <w:t>、</w:t>
      </w:r>
      <w:r w:rsidRPr="00505E02">
        <w:rPr>
          <w:rFonts w:ascii="仿宋" w:eastAsia="仿宋" w:hAnsi="仿宋" w:hint="eastAsia"/>
          <w:bCs/>
          <w:sz w:val="32"/>
          <w:szCs w:val="32"/>
        </w:rPr>
        <w:t>北京市供热协会会费管理办法（修正案）。</w:t>
      </w:r>
    </w:p>
    <w:p w:rsidR="000C4488" w:rsidRPr="00505E02" w:rsidRDefault="000C4488" w:rsidP="00CF04C6">
      <w:pPr>
        <w:spacing w:line="460" w:lineRule="exact"/>
        <w:ind w:firstLineChars="200" w:firstLine="31680"/>
        <w:rPr>
          <w:rFonts w:ascii="仿宋" w:eastAsia="仿宋" w:hAnsi="仿宋" w:cs="黑体"/>
          <w:sz w:val="32"/>
          <w:szCs w:val="32"/>
        </w:rPr>
      </w:pPr>
    </w:p>
    <w:p w:rsidR="000C4488" w:rsidRPr="00505E02" w:rsidRDefault="000C4488" w:rsidP="00CF04C6">
      <w:pPr>
        <w:spacing w:line="460" w:lineRule="exact"/>
        <w:ind w:firstLineChars="200" w:firstLine="31680"/>
        <w:rPr>
          <w:rFonts w:ascii="仿宋" w:eastAsia="仿宋" w:hAnsi="仿宋" w:cs="黑体"/>
          <w:sz w:val="32"/>
          <w:szCs w:val="32"/>
        </w:rPr>
      </w:pPr>
      <w:r w:rsidRPr="00505E02">
        <w:rPr>
          <w:rFonts w:ascii="仿宋" w:eastAsia="仿宋" w:hAnsi="仿宋" w:cs="黑体" w:hint="eastAsia"/>
          <w:sz w:val="32"/>
          <w:szCs w:val="32"/>
        </w:rPr>
        <w:t>北京市供热协会秘书处办公室联系人：</w:t>
      </w:r>
    </w:p>
    <w:p w:rsidR="000C4488" w:rsidRPr="00505E02" w:rsidRDefault="000C4488" w:rsidP="00CF04C6">
      <w:pPr>
        <w:spacing w:line="460" w:lineRule="exact"/>
        <w:ind w:firstLineChars="200" w:firstLine="31680"/>
        <w:rPr>
          <w:rFonts w:ascii="仿宋" w:eastAsia="仿宋" w:hAnsi="仿宋" w:cs="黑体"/>
          <w:sz w:val="32"/>
          <w:szCs w:val="32"/>
        </w:rPr>
      </w:pPr>
      <w:r w:rsidRPr="00505E02">
        <w:rPr>
          <w:rFonts w:ascii="仿宋" w:eastAsia="仿宋" w:hAnsi="仿宋" w:cs="黑体" w:hint="eastAsia"/>
          <w:sz w:val="32"/>
          <w:szCs w:val="32"/>
        </w:rPr>
        <w:t>赵子铭</w:t>
      </w:r>
      <w:r w:rsidRPr="00505E02">
        <w:rPr>
          <w:rFonts w:ascii="仿宋" w:eastAsia="仿宋" w:hAnsi="仿宋" w:cs="黑体"/>
          <w:sz w:val="32"/>
          <w:szCs w:val="32"/>
        </w:rPr>
        <w:t xml:space="preserve">   </w:t>
      </w:r>
      <w:r w:rsidRPr="00505E02">
        <w:rPr>
          <w:rFonts w:ascii="仿宋" w:eastAsia="仿宋" w:hAnsi="仿宋" w:cs="黑体" w:hint="eastAsia"/>
          <w:sz w:val="32"/>
          <w:szCs w:val="32"/>
        </w:rPr>
        <w:t>电话：</w:t>
      </w:r>
      <w:r w:rsidRPr="00505E02">
        <w:rPr>
          <w:rFonts w:ascii="仿宋" w:eastAsia="仿宋" w:hAnsi="仿宋" w:cs="黑体"/>
          <w:sz w:val="32"/>
          <w:szCs w:val="32"/>
        </w:rPr>
        <w:t xml:space="preserve">83405638    </w:t>
      </w:r>
      <w:r w:rsidRPr="00505E02">
        <w:rPr>
          <w:rFonts w:ascii="仿宋" w:eastAsia="仿宋" w:hAnsi="仿宋" w:cs="黑体" w:hint="eastAsia"/>
          <w:sz w:val="32"/>
          <w:szCs w:val="32"/>
        </w:rPr>
        <w:t>手机：</w:t>
      </w:r>
      <w:r w:rsidRPr="00505E02">
        <w:rPr>
          <w:rFonts w:ascii="仿宋" w:eastAsia="仿宋" w:hAnsi="仿宋" w:cs="黑体"/>
          <w:sz w:val="32"/>
          <w:szCs w:val="32"/>
        </w:rPr>
        <w:t>13810787562</w:t>
      </w:r>
    </w:p>
    <w:p w:rsidR="000C4488" w:rsidRDefault="000C4488" w:rsidP="00CF04C6">
      <w:pPr>
        <w:spacing w:line="460" w:lineRule="exact"/>
        <w:ind w:firstLineChars="200" w:firstLine="31680"/>
        <w:rPr>
          <w:rFonts w:ascii="仿宋" w:eastAsia="仿宋" w:hAnsi="仿宋" w:cs="黑体"/>
          <w:sz w:val="32"/>
          <w:szCs w:val="32"/>
        </w:rPr>
      </w:pPr>
      <w:r w:rsidRPr="00505E02">
        <w:rPr>
          <w:rFonts w:ascii="仿宋" w:eastAsia="仿宋" w:hAnsi="仿宋" w:cs="黑体" w:hint="eastAsia"/>
          <w:sz w:val="32"/>
          <w:szCs w:val="32"/>
        </w:rPr>
        <w:t>韩淑仙</w:t>
      </w:r>
      <w:r w:rsidRPr="00505E02">
        <w:rPr>
          <w:rFonts w:ascii="仿宋" w:eastAsia="仿宋" w:hAnsi="仿宋" w:cs="黑体"/>
          <w:sz w:val="32"/>
          <w:szCs w:val="32"/>
        </w:rPr>
        <w:t xml:space="preserve">   </w:t>
      </w:r>
      <w:r w:rsidRPr="00505E02">
        <w:rPr>
          <w:rFonts w:ascii="仿宋" w:eastAsia="仿宋" w:hAnsi="仿宋" w:cs="黑体" w:hint="eastAsia"/>
          <w:sz w:val="32"/>
          <w:szCs w:val="32"/>
        </w:rPr>
        <w:t>电话：</w:t>
      </w:r>
      <w:r w:rsidRPr="00505E02">
        <w:rPr>
          <w:rFonts w:ascii="仿宋" w:eastAsia="仿宋" w:hAnsi="仿宋" w:cs="黑体"/>
          <w:sz w:val="32"/>
          <w:szCs w:val="32"/>
        </w:rPr>
        <w:t xml:space="preserve">83401473    </w:t>
      </w:r>
      <w:r w:rsidRPr="00505E02">
        <w:rPr>
          <w:rFonts w:ascii="仿宋" w:eastAsia="仿宋" w:hAnsi="仿宋" w:cs="黑体" w:hint="eastAsia"/>
          <w:sz w:val="32"/>
          <w:szCs w:val="32"/>
        </w:rPr>
        <w:t>手机：</w:t>
      </w:r>
      <w:r w:rsidRPr="00505E02">
        <w:rPr>
          <w:rFonts w:ascii="仿宋" w:eastAsia="仿宋" w:hAnsi="仿宋" w:cs="黑体"/>
          <w:sz w:val="32"/>
          <w:szCs w:val="32"/>
        </w:rPr>
        <w:t>13661097925</w:t>
      </w:r>
    </w:p>
    <w:p w:rsidR="000C4488" w:rsidRDefault="000C4488" w:rsidP="00CF04C6">
      <w:pPr>
        <w:spacing w:line="460" w:lineRule="exact"/>
        <w:ind w:firstLineChars="200" w:firstLine="31680"/>
        <w:rPr>
          <w:rFonts w:ascii="仿宋" w:eastAsia="仿宋" w:hAnsi="仿宋" w:cs="黑体"/>
          <w:sz w:val="32"/>
          <w:szCs w:val="32"/>
        </w:rPr>
      </w:pPr>
    </w:p>
    <w:p w:rsidR="000C4488" w:rsidRDefault="000C4488" w:rsidP="00CF04C6">
      <w:pPr>
        <w:spacing w:line="460" w:lineRule="exact"/>
        <w:ind w:firstLineChars="1400" w:firstLine="31680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北京市供热协会</w:t>
      </w:r>
    </w:p>
    <w:p w:rsidR="000C4488" w:rsidRDefault="000C4488" w:rsidP="00CF04C6">
      <w:pPr>
        <w:spacing w:line="460" w:lineRule="exact"/>
        <w:ind w:firstLineChars="1350" w:firstLine="31680"/>
        <w:rPr>
          <w:rFonts w:ascii="仿宋" w:eastAsia="仿宋" w:hAnsi="仿宋" w:cs="黑体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11"/>
          <w:attr w:name="Year" w:val="2015"/>
        </w:smartTagPr>
        <w:r>
          <w:rPr>
            <w:rFonts w:ascii="仿宋" w:eastAsia="仿宋" w:hAnsi="仿宋" w:cs="黑体"/>
            <w:sz w:val="32"/>
            <w:szCs w:val="32"/>
          </w:rPr>
          <w:t>2015</w:t>
        </w:r>
        <w:r>
          <w:rPr>
            <w:rFonts w:ascii="仿宋" w:eastAsia="仿宋" w:hAnsi="仿宋" w:cs="黑体" w:hint="eastAsia"/>
            <w:sz w:val="32"/>
            <w:szCs w:val="32"/>
          </w:rPr>
          <w:t>年</w:t>
        </w:r>
        <w:r>
          <w:rPr>
            <w:rFonts w:ascii="仿宋" w:eastAsia="仿宋" w:hAnsi="仿宋" w:cs="黑体"/>
            <w:sz w:val="32"/>
            <w:szCs w:val="32"/>
          </w:rPr>
          <w:t>11</w:t>
        </w:r>
        <w:r>
          <w:rPr>
            <w:rFonts w:ascii="仿宋" w:eastAsia="仿宋" w:hAnsi="仿宋" w:cs="黑体" w:hint="eastAsia"/>
            <w:sz w:val="32"/>
            <w:szCs w:val="32"/>
          </w:rPr>
          <w:t>月</w:t>
        </w:r>
        <w:r>
          <w:rPr>
            <w:rFonts w:ascii="仿宋" w:eastAsia="仿宋" w:hAnsi="仿宋" w:cs="黑体"/>
            <w:sz w:val="32"/>
            <w:szCs w:val="32"/>
          </w:rPr>
          <w:t>24</w:t>
        </w:r>
        <w:r>
          <w:rPr>
            <w:rFonts w:ascii="仿宋" w:eastAsia="仿宋" w:hAnsi="仿宋" w:cs="黑体" w:hint="eastAsia"/>
            <w:sz w:val="32"/>
            <w:szCs w:val="32"/>
          </w:rPr>
          <w:t>日</w:t>
        </w:r>
      </w:smartTag>
    </w:p>
    <w:p w:rsidR="000C4488" w:rsidRDefault="000C4488" w:rsidP="00CF04C6">
      <w:pPr>
        <w:spacing w:line="560" w:lineRule="exact"/>
        <w:ind w:left="31680" w:rightChars="-159" w:right="31680" w:hangingChars="11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黑体"/>
          <w:sz w:val="32"/>
          <w:szCs w:val="32"/>
          <w:u w:val="dash"/>
        </w:rPr>
        <w:t xml:space="preserve">                                                        </w:t>
      </w:r>
      <w:r w:rsidRPr="00505E02">
        <w:rPr>
          <w:rFonts w:ascii="仿宋" w:eastAsia="仿宋" w:hAnsi="仿宋" w:cs="黑体" w:hint="eastAsia"/>
          <w:sz w:val="32"/>
          <w:szCs w:val="32"/>
        </w:rPr>
        <w:t>参</w:t>
      </w:r>
      <w:r w:rsidRPr="00505E02">
        <w:rPr>
          <w:rFonts w:ascii="仿宋" w:eastAsia="仿宋" w:hAnsi="仿宋" w:cs="黑体"/>
          <w:sz w:val="32"/>
          <w:szCs w:val="32"/>
        </w:rPr>
        <w:t xml:space="preserve"> </w:t>
      </w:r>
      <w:r w:rsidRPr="00505E02">
        <w:rPr>
          <w:rFonts w:ascii="仿宋" w:eastAsia="仿宋" w:hAnsi="仿宋" w:cs="黑体" w:hint="eastAsia"/>
          <w:sz w:val="32"/>
          <w:szCs w:val="32"/>
        </w:rPr>
        <w:t>会</w:t>
      </w:r>
      <w:r w:rsidRPr="00505E02">
        <w:rPr>
          <w:rFonts w:ascii="仿宋" w:eastAsia="仿宋" w:hAnsi="仿宋" w:cs="黑体"/>
          <w:sz w:val="32"/>
          <w:szCs w:val="32"/>
        </w:rPr>
        <w:t xml:space="preserve"> </w:t>
      </w:r>
      <w:r w:rsidRPr="00505E02">
        <w:rPr>
          <w:rFonts w:ascii="仿宋" w:eastAsia="仿宋" w:hAnsi="仿宋" w:hint="eastAsia"/>
          <w:sz w:val="32"/>
          <w:szCs w:val="32"/>
        </w:rPr>
        <w:t>回</w:t>
      </w:r>
      <w:r w:rsidRPr="00505E02">
        <w:rPr>
          <w:rFonts w:ascii="仿宋" w:eastAsia="仿宋" w:hAnsi="仿宋"/>
          <w:sz w:val="32"/>
          <w:szCs w:val="32"/>
        </w:rPr>
        <w:t xml:space="preserve"> </w:t>
      </w:r>
      <w:r w:rsidRPr="00505E02">
        <w:rPr>
          <w:rFonts w:ascii="仿宋" w:eastAsia="仿宋" w:hAnsi="仿宋" w:hint="eastAsia"/>
          <w:sz w:val="32"/>
          <w:szCs w:val="32"/>
        </w:rPr>
        <w:t>执</w:t>
      </w:r>
    </w:p>
    <w:tbl>
      <w:tblPr>
        <w:tblW w:w="8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16"/>
        <w:gridCol w:w="3831"/>
        <w:gridCol w:w="1260"/>
        <w:gridCol w:w="1800"/>
      </w:tblGrid>
      <w:tr w:rsidR="000C4488" w:rsidTr="00505E02">
        <w:trPr>
          <w:trHeight w:val="724"/>
          <w:jc w:val="center"/>
        </w:trPr>
        <w:tc>
          <w:tcPr>
            <w:tcW w:w="1916" w:type="dxa"/>
          </w:tcPr>
          <w:p w:rsidR="000C4488" w:rsidRDefault="000C4488" w:rsidP="000C4488">
            <w:pPr>
              <w:spacing w:line="560" w:lineRule="exact"/>
              <w:ind w:rightChars="-159" w:right="31680" w:firstLineChars="150" w:firstLine="31680"/>
              <w:rPr>
                <w:rFonts w:ascii="仿宋" w:eastAsia="仿宋" w:hAnsi="仿宋" w:cs="黑体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sz w:val="32"/>
                <w:szCs w:val="32"/>
              </w:rPr>
              <w:t>姓名</w:t>
            </w:r>
          </w:p>
        </w:tc>
        <w:tc>
          <w:tcPr>
            <w:tcW w:w="3831" w:type="dxa"/>
          </w:tcPr>
          <w:p w:rsidR="000C4488" w:rsidRDefault="000C4488" w:rsidP="000C4488">
            <w:pPr>
              <w:spacing w:line="560" w:lineRule="exact"/>
              <w:ind w:rightChars="-159" w:right="31680" w:firstLineChars="350" w:firstLine="31680"/>
              <w:rPr>
                <w:rFonts w:ascii="仿宋" w:eastAsia="仿宋" w:hAnsi="仿宋" w:cs="黑体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sz w:val="32"/>
                <w:szCs w:val="32"/>
              </w:rPr>
              <w:t>单位名称</w:t>
            </w:r>
          </w:p>
        </w:tc>
        <w:tc>
          <w:tcPr>
            <w:tcW w:w="1260" w:type="dxa"/>
          </w:tcPr>
          <w:p w:rsidR="000C4488" w:rsidRDefault="000C4488" w:rsidP="000C4488">
            <w:pPr>
              <w:spacing w:line="560" w:lineRule="exact"/>
              <w:ind w:rightChars="-159" w:right="31680" w:firstLineChars="50" w:firstLine="31680"/>
              <w:rPr>
                <w:rFonts w:ascii="仿宋" w:eastAsia="仿宋" w:hAnsi="仿宋" w:cs="黑体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sz w:val="32"/>
                <w:szCs w:val="32"/>
              </w:rPr>
              <w:t>职务</w:t>
            </w:r>
          </w:p>
        </w:tc>
        <w:tc>
          <w:tcPr>
            <w:tcW w:w="1800" w:type="dxa"/>
          </w:tcPr>
          <w:p w:rsidR="000C4488" w:rsidRDefault="000C4488" w:rsidP="000C4488">
            <w:pPr>
              <w:spacing w:line="560" w:lineRule="exact"/>
              <w:ind w:rightChars="-159" w:right="31680" w:firstLineChars="50" w:firstLine="31680"/>
              <w:rPr>
                <w:rFonts w:ascii="仿宋" w:eastAsia="仿宋" w:hAnsi="仿宋" w:cs="黑体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sz w:val="32"/>
                <w:szCs w:val="32"/>
              </w:rPr>
              <w:t>联系电话</w:t>
            </w:r>
          </w:p>
        </w:tc>
      </w:tr>
      <w:tr w:rsidR="000C4488" w:rsidTr="00505E02">
        <w:trPr>
          <w:trHeight w:val="931"/>
          <w:jc w:val="center"/>
        </w:trPr>
        <w:tc>
          <w:tcPr>
            <w:tcW w:w="1916" w:type="dxa"/>
          </w:tcPr>
          <w:p w:rsidR="000C4488" w:rsidRDefault="000C4488" w:rsidP="000C4488">
            <w:pPr>
              <w:spacing w:line="560" w:lineRule="exact"/>
              <w:ind w:rightChars="-159" w:right="31680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3831" w:type="dxa"/>
          </w:tcPr>
          <w:p w:rsidR="000C4488" w:rsidRDefault="000C4488" w:rsidP="000C4488">
            <w:pPr>
              <w:spacing w:line="560" w:lineRule="exact"/>
              <w:ind w:rightChars="-159" w:right="31680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1260" w:type="dxa"/>
          </w:tcPr>
          <w:p w:rsidR="000C4488" w:rsidRDefault="000C4488" w:rsidP="000C4488">
            <w:pPr>
              <w:spacing w:line="560" w:lineRule="exact"/>
              <w:ind w:rightChars="-159" w:right="31680"/>
              <w:rPr>
                <w:rFonts w:ascii="仿宋" w:eastAsia="仿宋" w:hAnsi="仿宋" w:cs="黑体"/>
                <w:sz w:val="32"/>
                <w:szCs w:val="32"/>
              </w:rPr>
            </w:pPr>
          </w:p>
        </w:tc>
        <w:tc>
          <w:tcPr>
            <w:tcW w:w="1800" w:type="dxa"/>
          </w:tcPr>
          <w:p w:rsidR="000C4488" w:rsidRDefault="000C4488" w:rsidP="000C4488">
            <w:pPr>
              <w:spacing w:line="560" w:lineRule="exact"/>
              <w:ind w:rightChars="-159" w:right="31680"/>
              <w:rPr>
                <w:rFonts w:ascii="仿宋" w:eastAsia="仿宋" w:hAnsi="仿宋" w:cs="黑体"/>
                <w:sz w:val="32"/>
                <w:szCs w:val="32"/>
              </w:rPr>
            </w:pPr>
          </w:p>
        </w:tc>
      </w:tr>
    </w:tbl>
    <w:p w:rsidR="000C4488" w:rsidRDefault="000C4488" w:rsidP="000C4488">
      <w:pPr>
        <w:spacing w:line="560" w:lineRule="exact"/>
        <w:ind w:left="31680" w:rightChars="-159" w:right="31680" w:hangingChars="1100" w:firstLine="31680"/>
        <w:rPr>
          <w:rFonts w:ascii="仿宋" w:eastAsia="仿宋" w:hAnsi="仿宋" w:cs="黑体"/>
          <w:sz w:val="28"/>
          <w:szCs w:val="28"/>
        </w:rPr>
      </w:pPr>
      <w:r w:rsidRPr="00505E02">
        <w:rPr>
          <w:rFonts w:ascii="仿宋" w:eastAsia="仿宋" w:hAnsi="仿宋" w:cs="黑体" w:hint="eastAsia"/>
          <w:sz w:val="28"/>
          <w:szCs w:val="28"/>
        </w:rPr>
        <w:t>注：由于会场周边停车紧张，请参会代表尽量选择乘坐公共交通出行</w:t>
      </w:r>
      <w:r>
        <w:rPr>
          <w:rFonts w:ascii="仿宋" w:eastAsia="仿宋" w:hAnsi="仿宋" w:cs="黑体" w:hint="eastAsia"/>
          <w:sz w:val="28"/>
          <w:szCs w:val="28"/>
        </w:rPr>
        <w:t>。</w:t>
      </w:r>
    </w:p>
    <w:p w:rsidR="000C4488" w:rsidRPr="00043B4A" w:rsidRDefault="000C4488" w:rsidP="00CF04C6">
      <w:pPr>
        <w:spacing w:line="560" w:lineRule="exact"/>
        <w:ind w:left="31680" w:rightChars="-159" w:right="31680" w:hangingChars="1100" w:firstLine="31680"/>
        <w:rPr>
          <w:rFonts w:ascii="仿宋" w:eastAsia="仿宋" w:hAnsi="仿宋" w:cs="黑体"/>
          <w:b/>
          <w:sz w:val="28"/>
          <w:szCs w:val="28"/>
        </w:rPr>
      </w:pPr>
      <w:r w:rsidRPr="00043B4A">
        <w:rPr>
          <w:rFonts w:ascii="仿宋" w:eastAsia="仿宋" w:hAnsi="仿宋" w:cs="黑体" w:hint="eastAsia"/>
          <w:b/>
          <w:sz w:val="28"/>
          <w:szCs w:val="28"/>
        </w:rPr>
        <w:t>北京河南大厦示意图</w:t>
      </w:r>
    </w:p>
    <w:p w:rsidR="000C4488" w:rsidRDefault="000C4488" w:rsidP="00CF04C6">
      <w:pPr>
        <w:spacing w:line="560" w:lineRule="exact"/>
        <w:ind w:left="31680" w:rightChars="-159" w:right="31680" w:hangingChars="1100" w:firstLine="31680"/>
        <w:rPr>
          <w:rFonts w:ascii="仿宋" w:eastAsia="仿宋" w:hAnsi="仿宋" w:cs="黑体"/>
          <w:sz w:val="28"/>
          <w:szCs w:val="28"/>
        </w:rPr>
      </w:pPr>
    </w:p>
    <w:p w:rsidR="000C4488" w:rsidRPr="001F36E9" w:rsidRDefault="000C4488" w:rsidP="001F36E9">
      <w:pPr>
        <w:widowControl/>
        <w:jc w:val="left"/>
        <w:rPr>
          <w:rFonts w:ascii="宋体" w:cs="宋体"/>
          <w:kern w:val="0"/>
          <w:sz w:val="24"/>
          <w:szCs w:val="24"/>
        </w:rPr>
      </w:pPr>
      <w:r w:rsidRPr="00BE2E34">
        <w:rPr>
          <w:rFonts w:ascii="宋体" w:cs="宋体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413.25pt;height:340.5pt">
            <v:imagedata r:id="rId8" r:href="rId9"/>
          </v:shape>
        </w:pict>
      </w:r>
    </w:p>
    <w:p w:rsidR="000C4488" w:rsidRPr="001F36E9" w:rsidRDefault="000C4488" w:rsidP="001F36E9">
      <w:pPr>
        <w:widowControl/>
        <w:jc w:val="left"/>
        <w:rPr>
          <w:rFonts w:ascii="宋体" w:cs="宋体"/>
          <w:kern w:val="0"/>
          <w:sz w:val="24"/>
          <w:szCs w:val="24"/>
        </w:rPr>
      </w:pPr>
    </w:p>
    <w:p w:rsidR="000C4488" w:rsidRPr="00043B4A" w:rsidRDefault="000C4488" w:rsidP="00CF04C6">
      <w:pPr>
        <w:spacing w:line="440" w:lineRule="exact"/>
        <w:ind w:left="31680" w:rightChars="-159" w:right="31680" w:hangingChars="1100" w:firstLine="31680"/>
        <w:rPr>
          <w:rFonts w:ascii="仿宋" w:eastAsia="仿宋" w:hAnsi="仿宋" w:cs="黑体"/>
          <w:sz w:val="24"/>
          <w:szCs w:val="24"/>
        </w:rPr>
      </w:pPr>
      <w:r w:rsidRPr="00043B4A">
        <w:rPr>
          <w:rFonts w:ascii="仿宋" w:eastAsia="仿宋" w:hAnsi="仿宋" w:cs="黑体" w:hint="eastAsia"/>
          <w:b/>
          <w:sz w:val="24"/>
          <w:szCs w:val="24"/>
        </w:rPr>
        <w:t>驾车路线</w:t>
      </w:r>
      <w:r w:rsidRPr="00043B4A">
        <w:rPr>
          <w:rFonts w:ascii="仿宋" w:eastAsia="仿宋" w:hAnsi="仿宋" w:cs="黑体" w:hint="eastAsia"/>
          <w:sz w:val="24"/>
          <w:szCs w:val="24"/>
        </w:rPr>
        <w:t>：</w:t>
      </w:r>
    </w:p>
    <w:p w:rsidR="000C4488" w:rsidRPr="00043B4A" w:rsidRDefault="000C4488" w:rsidP="00043B4A">
      <w:pPr>
        <w:widowControl/>
        <w:spacing w:line="440" w:lineRule="exact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043B4A">
        <w:rPr>
          <w:rFonts w:ascii="仿宋" w:eastAsia="仿宋" w:hAnsi="仿宋" w:cs="宋体" w:hint="eastAsia"/>
          <w:kern w:val="0"/>
          <w:sz w:val="24"/>
          <w:szCs w:val="24"/>
        </w:rPr>
        <w:t>地址：朝阳区潘家园华威里</w:t>
      </w:r>
      <w:r w:rsidRPr="00043B4A">
        <w:rPr>
          <w:rFonts w:ascii="仿宋" w:eastAsia="仿宋" w:hAnsi="仿宋" w:cs="宋体"/>
          <w:kern w:val="0"/>
          <w:sz w:val="24"/>
          <w:szCs w:val="24"/>
        </w:rPr>
        <w:t>28</w:t>
      </w:r>
      <w:r w:rsidRPr="00043B4A">
        <w:rPr>
          <w:rFonts w:ascii="仿宋" w:eastAsia="仿宋" w:hAnsi="仿宋" w:cs="宋体" w:hint="eastAsia"/>
          <w:kern w:val="0"/>
          <w:sz w:val="24"/>
          <w:szCs w:val="24"/>
        </w:rPr>
        <w:t>号；</w:t>
      </w:r>
      <w:r w:rsidRPr="00043B4A">
        <w:rPr>
          <w:rFonts w:ascii="仿宋" w:eastAsia="仿宋" w:hAnsi="仿宋" w:cs="宋体"/>
          <w:kern w:val="0"/>
          <w:sz w:val="24"/>
          <w:szCs w:val="24"/>
        </w:rPr>
        <w:br/>
        <w:t>1</w:t>
      </w:r>
      <w:r w:rsidRPr="00043B4A">
        <w:rPr>
          <w:rFonts w:ascii="仿宋" w:eastAsia="仿宋" w:hAnsi="仿宋" w:cs="宋体" w:hint="eastAsia"/>
          <w:kern w:val="0"/>
          <w:sz w:val="24"/>
          <w:szCs w:val="24"/>
        </w:rPr>
        <w:t>、二环北向南，至光明桥盘桥往东三环劲松桥方向，到三环劲松桥往南一直走辅路，过潘家园桥右转前行</w:t>
      </w:r>
      <w:r w:rsidRPr="00043B4A">
        <w:rPr>
          <w:rFonts w:ascii="仿宋" w:eastAsia="仿宋" w:hAnsi="仿宋" w:cs="宋体"/>
          <w:kern w:val="0"/>
          <w:sz w:val="24"/>
          <w:szCs w:val="24"/>
        </w:rPr>
        <w:t>300</w:t>
      </w:r>
      <w:r w:rsidRPr="00043B4A">
        <w:rPr>
          <w:rFonts w:ascii="仿宋" w:eastAsia="仿宋" w:hAnsi="仿宋" w:cs="宋体" w:hint="eastAsia"/>
          <w:kern w:val="0"/>
          <w:sz w:val="24"/>
          <w:szCs w:val="24"/>
        </w:rPr>
        <w:t>米即到！</w:t>
      </w:r>
      <w:r w:rsidRPr="00043B4A">
        <w:rPr>
          <w:rFonts w:ascii="仿宋" w:eastAsia="仿宋" w:hAnsi="仿宋" w:cs="宋体"/>
          <w:kern w:val="0"/>
          <w:sz w:val="24"/>
          <w:szCs w:val="24"/>
        </w:rPr>
        <w:br/>
        <w:t>2</w:t>
      </w:r>
      <w:r w:rsidRPr="00043B4A">
        <w:rPr>
          <w:rFonts w:ascii="仿宋" w:eastAsia="仿宋" w:hAnsi="仿宋" w:cs="宋体" w:hint="eastAsia"/>
          <w:kern w:val="0"/>
          <w:sz w:val="24"/>
          <w:szCs w:val="24"/>
        </w:rPr>
        <w:t>、二环南向北，过左安门桥出辅路后右转，往华威桥方向行使，第二个红绿灯左转，前行右转即到！</w:t>
      </w:r>
      <w:r w:rsidRPr="00043B4A">
        <w:rPr>
          <w:rFonts w:ascii="仿宋" w:eastAsia="仿宋" w:hAnsi="仿宋" w:cs="宋体"/>
          <w:kern w:val="0"/>
          <w:sz w:val="24"/>
          <w:szCs w:val="24"/>
        </w:rPr>
        <w:br/>
        <w:t>3</w:t>
      </w:r>
      <w:r w:rsidRPr="00043B4A">
        <w:rPr>
          <w:rFonts w:ascii="仿宋" w:eastAsia="仿宋" w:hAnsi="仿宋" w:cs="宋体" w:hint="eastAsia"/>
          <w:kern w:val="0"/>
          <w:sz w:val="24"/>
          <w:szCs w:val="24"/>
        </w:rPr>
        <w:t>、三环南向北、过十里河桥出辅路，华威桥下左转，第一个红绿灯右转，前行右转即到！</w:t>
      </w:r>
      <w:r w:rsidRPr="00043B4A">
        <w:rPr>
          <w:rFonts w:ascii="仿宋" w:eastAsia="仿宋" w:hAnsi="仿宋" w:cs="宋体"/>
          <w:kern w:val="0"/>
          <w:sz w:val="24"/>
          <w:szCs w:val="24"/>
        </w:rPr>
        <w:br/>
        <w:t>4</w:t>
      </w:r>
      <w:r w:rsidRPr="00043B4A">
        <w:rPr>
          <w:rFonts w:ascii="仿宋" w:eastAsia="仿宋" w:hAnsi="仿宋" w:cs="宋体" w:hint="eastAsia"/>
          <w:kern w:val="0"/>
          <w:sz w:val="24"/>
          <w:szCs w:val="24"/>
        </w:rPr>
        <w:t>、三环北向南，行使过劲松桥出辅路，辅路前行过潘家园桥后右转即到！</w:t>
      </w:r>
      <w:r w:rsidRPr="00043B4A">
        <w:rPr>
          <w:rFonts w:ascii="仿宋" w:eastAsia="仿宋" w:hAnsi="仿宋" w:cs="宋体"/>
          <w:kern w:val="0"/>
          <w:sz w:val="24"/>
          <w:szCs w:val="24"/>
        </w:rPr>
        <w:br/>
      </w:r>
      <w:r w:rsidRPr="00043B4A">
        <w:rPr>
          <w:rFonts w:ascii="仿宋" w:eastAsia="仿宋" w:hAnsi="仿宋" w:cs="宋体" w:hint="eastAsia"/>
          <w:kern w:val="0"/>
          <w:sz w:val="24"/>
          <w:szCs w:val="24"/>
        </w:rPr>
        <w:t>总机：</w:t>
      </w:r>
      <w:r w:rsidRPr="00043B4A">
        <w:rPr>
          <w:rFonts w:ascii="仿宋" w:eastAsia="仿宋" w:hAnsi="仿宋" w:cs="宋体"/>
          <w:kern w:val="0"/>
          <w:sz w:val="24"/>
          <w:szCs w:val="24"/>
        </w:rPr>
        <w:t>010-67751188</w:t>
      </w:r>
    </w:p>
    <w:p w:rsidR="000C4488" w:rsidRPr="00043B4A" w:rsidRDefault="000C4488" w:rsidP="00CF04C6">
      <w:pPr>
        <w:spacing w:line="440" w:lineRule="exact"/>
        <w:ind w:left="31680" w:rightChars="-159" w:right="31680" w:hangingChars="1100" w:firstLine="31680"/>
        <w:rPr>
          <w:rFonts w:ascii="仿宋" w:eastAsia="仿宋" w:hAnsi="仿宋" w:cs="黑体"/>
          <w:sz w:val="24"/>
          <w:szCs w:val="24"/>
        </w:rPr>
      </w:pPr>
      <w:r w:rsidRPr="00043B4A">
        <w:rPr>
          <w:rFonts w:ascii="仿宋" w:eastAsia="仿宋" w:hAnsi="仿宋" w:cs="黑体" w:hint="eastAsia"/>
          <w:b/>
          <w:sz w:val="24"/>
          <w:szCs w:val="24"/>
        </w:rPr>
        <w:t>乘车路线</w:t>
      </w:r>
      <w:r w:rsidRPr="00043B4A">
        <w:rPr>
          <w:rFonts w:ascii="仿宋" w:eastAsia="仿宋" w:hAnsi="仿宋" w:cs="黑体" w:hint="eastAsia"/>
          <w:sz w:val="24"/>
          <w:szCs w:val="24"/>
        </w:rPr>
        <w:t>：</w:t>
      </w:r>
    </w:p>
    <w:p w:rsidR="000C4488" w:rsidRPr="00043B4A" w:rsidRDefault="000C4488" w:rsidP="006D6DDB">
      <w:pPr>
        <w:spacing w:line="440" w:lineRule="exact"/>
        <w:ind w:left="1" w:rightChars="-159" w:right="31680" w:firstLineChars="200" w:firstLine="31680"/>
        <w:rPr>
          <w:rFonts w:ascii="仿宋" w:eastAsia="仿宋" w:hAnsi="仿宋" w:cs="黑体"/>
          <w:sz w:val="24"/>
          <w:szCs w:val="24"/>
        </w:rPr>
      </w:pPr>
      <w:r w:rsidRPr="00043B4A">
        <w:rPr>
          <w:rFonts w:ascii="仿宋" w:eastAsia="仿宋" w:hAnsi="仿宋" w:cs="黑体" w:hint="eastAsia"/>
          <w:sz w:val="24"/>
          <w:szCs w:val="24"/>
        </w:rPr>
        <w:t>乘坐地铁</w:t>
      </w:r>
      <w:r w:rsidRPr="00043B4A">
        <w:rPr>
          <w:rFonts w:ascii="仿宋" w:eastAsia="仿宋" w:hAnsi="仿宋" w:cs="黑体"/>
          <w:sz w:val="24"/>
          <w:szCs w:val="24"/>
        </w:rPr>
        <w:t>10</w:t>
      </w:r>
      <w:r w:rsidRPr="00043B4A">
        <w:rPr>
          <w:rFonts w:ascii="仿宋" w:eastAsia="仿宋" w:hAnsi="仿宋" w:cs="黑体" w:hint="eastAsia"/>
          <w:sz w:val="24"/>
          <w:szCs w:val="24"/>
        </w:rPr>
        <w:t>号线至潘家园站下</w:t>
      </w:r>
      <w:r w:rsidRPr="00043B4A">
        <w:rPr>
          <w:rFonts w:ascii="仿宋" w:eastAsia="仿宋" w:hAnsi="仿宋" w:cs="黑体"/>
          <w:sz w:val="24"/>
          <w:szCs w:val="24"/>
        </w:rPr>
        <w:t>C1</w:t>
      </w:r>
      <w:r w:rsidRPr="00043B4A">
        <w:rPr>
          <w:rFonts w:ascii="仿宋" w:eastAsia="仿宋" w:hAnsi="仿宋" w:cs="黑体" w:hint="eastAsia"/>
          <w:sz w:val="24"/>
          <w:szCs w:val="24"/>
        </w:rPr>
        <w:t>出口，向南第一个路口向西</w:t>
      </w:r>
      <w:r w:rsidRPr="00043B4A">
        <w:rPr>
          <w:rFonts w:ascii="仿宋" w:eastAsia="仿宋" w:hAnsi="仿宋" w:cs="黑体"/>
          <w:sz w:val="24"/>
          <w:szCs w:val="24"/>
        </w:rPr>
        <w:t>200</w:t>
      </w:r>
      <w:r w:rsidRPr="00043B4A">
        <w:rPr>
          <w:rFonts w:ascii="仿宋" w:eastAsia="仿宋" w:hAnsi="仿宋" w:cs="黑体" w:hint="eastAsia"/>
          <w:sz w:val="24"/>
          <w:szCs w:val="24"/>
        </w:rPr>
        <w:t>米马路南侧即到</w:t>
      </w:r>
      <w:r>
        <w:rPr>
          <w:rFonts w:ascii="仿宋" w:eastAsia="仿宋" w:hAnsi="仿宋" w:cs="黑体" w:hint="eastAsia"/>
          <w:sz w:val="24"/>
          <w:szCs w:val="24"/>
        </w:rPr>
        <w:t>！</w:t>
      </w:r>
    </w:p>
    <w:sectPr w:rsidR="000C4488" w:rsidRPr="00043B4A" w:rsidSect="00505E02">
      <w:pgSz w:w="11906" w:h="16838"/>
      <w:pgMar w:top="1440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488" w:rsidRDefault="000C4488" w:rsidP="00495B9B">
      <w:r>
        <w:separator/>
      </w:r>
    </w:p>
  </w:endnote>
  <w:endnote w:type="continuationSeparator" w:id="1">
    <w:p w:rsidR="000C4488" w:rsidRDefault="000C4488" w:rsidP="00495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488" w:rsidRDefault="000C4488" w:rsidP="00495B9B">
      <w:r>
        <w:separator/>
      </w:r>
    </w:p>
  </w:footnote>
  <w:footnote w:type="continuationSeparator" w:id="1">
    <w:p w:rsidR="000C4488" w:rsidRDefault="000C4488" w:rsidP="00495B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readOnly" w:enforcement="1" w:cryptProviderType="rsaFull" w:cryptAlgorithmClass="hash" w:cryptAlgorithmType="typeAny" w:cryptAlgorithmSid="4" w:cryptSpinCount="50000" w:hash="UIYPpf+9Yv9FU1/iR7gGaycAsig=" w:salt="+pTuLl9J0j46s7p1ER6Z8A==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C04"/>
    <w:rsid w:val="00043B4A"/>
    <w:rsid w:val="000C4488"/>
    <w:rsid w:val="000D3BAB"/>
    <w:rsid w:val="000D621A"/>
    <w:rsid w:val="001A22C4"/>
    <w:rsid w:val="001F36E9"/>
    <w:rsid w:val="002F3AA7"/>
    <w:rsid w:val="003B71BF"/>
    <w:rsid w:val="00434AEF"/>
    <w:rsid w:val="00495B9B"/>
    <w:rsid w:val="004A7286"/>
    <w:rsid w:val="004E4FBB"/>
    <w:rsid w:val="00505E02"/>
    <w:rsid w:val="00612631"/>
    <w:rsid w:val="006763EF"/>
    <w:rsid w:val="006D6DDB"/>
    <w:rsid w:val="00745BA3"/>
    <w:rsid w:val="007908B2"/>
    <w:rsid w:val="008A60A4"/>
    <w:rsid w:val="008B5002"/>
    <w:rsid w:val="008D24D8"/>
    <w:rsid w:val="008E353D"/>
    <w:rsid w:val="00BE2E34"/>
    <w:rsid w:val="00C2441F"/>
    <w:rsid w:val="00C32378"/>
    <w:rsid w:val="00C558B0"/>
    <w:rsid w:val="00C71133"/>
    <w:rsid w:val="00CC1F0E"/>
    <w:rsid w:val="00CF04C6"/>
    <w:rsid w:val="00D22C04"/>
    <w:rsid w:val="00D832C1"/>
    <w:rsid w:val="00DD6169"/>
    <w:rsid w:val="00E65336"/>
    <w:rsid w:val="00E65E5C"/>
    <w:rsid w:val="00EC0042"/>
    <w:rsid w:val="00EF771C"/>
    <w:rsid w:val="00F84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00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95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5B9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95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5B9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36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6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../../AppData/Roaming/Tencent/Users/746670035/QQ/WinTemp/RichOle/32@$P(VV%5dR_XL5HKAOP6GBJ.png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1D0F841-FF1F-4B7E-A9DC-8821CAC75297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2</Pages>
  <Words>403</Words>
  <Characters>456</Characters>
  <Application>Microsoft Office Outlook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hbj</dc:creator>
  <cp:keywords/>
  <dc:description/>
  <cp:lastModifiedBy>hp</cp:lastModifiedBy>
  <cp:revision>10</cp:revision>
  <dcterms:created xsi:type="dcterms:W3CDTF">2015-11-19T02:06:00Z</dcterms:created>
  <dcterms:modified xsi:type="dcterms:W3CDTF">2015-11-25T06:39:00Z</dcterms:modified>
</cp:coreProperties>
</file>